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276"/>
        <w:gridCol w:w="1701"/>
        <w:gridCol w:w="1417"/>
        <w:gridCol w:w="5169"/>
      </w:tblGrid>
      <w:tr w:rsidR="009110FB" w:rsidTr="004B2764">
        <w:tc>
          <w:tcPr>
            <w:tcW w:w="709" w:type="dxa"/>
          </w:tcPr>
          <w:p w:rsidR="004B2764" w:rsidRDefault="004B2764" w:rsidP="004B2764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1276" w:type="dxa"/>
          </w:tcPr>
          <w:p w:rsidR="004B2764" w:rsidRDefault="004B2764" w:rsidP="004B2764">
            <w:pPr>
              <w:jc w:val="center"/>
            </w:pPr>
            <w:r>
              <w:rPr>
                <w:rFonts w:hint="eastAsia"/>
              </w:rPr>
              <w:t>專利編號</w:t>
            </w:r>
          </w:p>
        </w:tc>
        <w:tc>
          <w:tcPr>
            <w:tcW w:w="1701" w:type="dxa"/>
          </w:tcPr>
          <w:p w:rsidR="004B2764" w:rsidRDefault="004B2764" w:rsidP="004B2764">
            <w:pPr>
              <w:jc w:val="center"/>
            </w:pPr>
            <w:r w:rsidRPr="004B2764">
              <w:rPr>
                <w:rFonts w:hint="eastAsia"/>
              </w:rPr>
              <w:t>公告</w:t>
            </w:r>
            <w:r w:rsidRPr="004B2764">
              <w:rPr>
                <w:rFonts w:hint="eastAsia"/>
              </w:rPr>
              <w:t>/</w:t>
            </w:r>
            <w:r w:rsidRPr="004B2764">
              <w:rPr>
                <w:rFonts w:hint="eastAsia"/>
              </w:rPr>
              <w:t>公開日</w:t>
            </w:r>
          </w:p>
        </w:tc>
        <w:tc>
          <w:tcPr>
            <w:tcW w:w="1417" w:type="dxa"/>
          </w:tcPr>
          <w:p w:rsidR="004B2764" w:rsidRDefault="004B2764" w:rsidP="004B2764">
            <w:pPr>
              <w:jc w:val="center"/>
            </w:pPr>
            <w:r w:rsidRPr="004B2764">
              <w:rPr>
                <w:rFonts w:hint="eastAsia"/>
              </w:rPr>
              <w:t>申請號</w:t>
            </w:r>
          </w:p>
        </w:tc>
        <w:tc>
          <w:tcPr>
            <w:tcW w:w="5169" w:type="dxa"/>
          </w:tcPr>
          <w:p w:rsidR="004B2764" w:rsidRDefault="004B2764" w:rsidP="004B2764">
            <w:pPr>
              <w:jc w:val="center"/>
            </w:pPr>
            <w:r w:rsidRPr="004B2764">
              <w:rPr>
                <w:rFonts w:hint="eastAsia"/>
              </w:rPr>
              <w:t>專利名稱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4B2764" w:rsidP="004B2764">
            <w:r w:rsidRPr="004B2764">
              <w:rPr>
                <w:rFonts w:hint="eastAsia"/>
              </w:rPr>
              <w:t>I376082</w:t>
            </w:r>
          </w:p>
        </w:tc>
        <w:tc>
          <w:tcPr>
            <w:tcW w:w="1701" w:type="dxa"/>
          </w:tcPr>
          <w:p w:rsidR="004B2764" w:rsidRDefault="00A074E1" w:rsidP="004B2764">
            <w:r>
              <w:rPr>
                <w:rFonts w:hint="eastAsia"/>
              </w:rPr>
              <w:t>2012/11/01</w:t>
            </w:r>
          </w:p>
        </w:tc>
        <w:tc>
          <w:tcPr>
            <w:tcW w:w="1417" w:type="dxa"/>
          </w:tcPr>
          <w:p w:rsidR="004B2764" w:rsidRDefault="004B2764" w:rsidP="004B2764">
            <w:r w:rsidRPr="004B2764">
              <w:rPr>
                <w:rFonts w:hint="eastAsia"/>
              </w:rPr>
              <w:t>098102233</w:t>
            </w:r>
          </w:p>
        </w:tc>
        <w:tc>
          <w:tcPr>
            <w:tcW w:w="5169" w:type="dxa"/>
          </w:tcPr>
          <w:p w:rsidR="004B2764" w:rsidRDefault="004B2764">
            <w:r w:rsidRPr="004B2764">
              <w:rPr>
                <w:rFonts w:hint="eastAsia"/>
              </w:rPr>
              <w:t>交錯式控制充電方法及裝置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4B2764" w:rsidP="004B2764">
            <w:r w:rsidRPr="004B2764">
              <w:rPr>
                <w:rFonts w:hint="eastAsia"/>
              </w:rPr>
              <w:t>I376085</w:t>
            </w:r>
          </w:p>
        </w:tc>
        <w:tc>
          <w:tcPr>
            <w:tcW w:w="1701" w:type="dxa"/>
          </w:tcPr>
          <w:p w:rsidR="004B2764" w:rsidRDefault="00A074E1" w:rsidP="004B2764">
            <w:r>
              <w:rPr>
                <w:rFonts w:hint="eastAsia"/>
              </w:rPr>
              <w:t>2012/11/01</w:t>
            </w:r>
          </w:p>
        </w:tc>
        <w:tc>
          <w:tcPr>
            <w:tcW w:w="1417" w:type="dxa"/>
          </w:tcPr>
          <w:p w:rsidR="004B2764" w:rsidRDefault="004B2764" w:rsidP="004B2764">
            <w:r w:rsidRPr="004B2764">
              <w:rPr>
                <w:rFonts w:hint="eastAsia"/>
              </w:rPr>
              <w:t>097149233</w:t>
            </w:r>
          </w:p>
        </w:tc>
        <w:tc>
          <w:tcPr>
            <w:tcW w:w="5169" w:type="dxa"/>
          </w:tcPr>
          <w:p w:rsidR="004B2764" w:rsidRDefault="004B2764" w:rsidP="004B2764">
            <w:r w:rsidRPr="004B2764">
              <w:rPr>
                <w:rFonts w:hint="eastAsia"/>
              </w:rPr>
              <w:t>高升壓轉換裝置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130DFD" w:rsidP="00130DFD">
            <w:r w:rsidRPr="00130DFD">
              <w:t>I376127</w:t>
            </w:r>
          </w:p>
        </w:tc>
        <w:tc>
          <w:tcPr>
            <w:tcW w:w="1701" w:type="dxa"/>
          </w:tcPr>
          <w:p w:rsidR="004B2764" w:rsidRDefault="00A074E1" w:rsidP="00130DFD">
            <w:r>
              <w:t>2012/11/01</w:t>
            </w:r>
          </w:p>
        </w:tc>
        <w:tc>
          <w:tcPr>
            <w:tcW w:w="1417" w:type="dxa"/>
          </w:tcPr>
          <w:p w:rsidR="004B2764" w:rsidRDefault="00130DFD" w:rsidP="00130DFD">
            <w:r w:rsidRPr="00130DFD">
              <w:t>096145833</w:t>
            </w:r>
          </w:p>
        </w:tc>
        <w:tc>
          <w:tcPr>
            <w:tcW w:w="5169" w:type="dxa"/>
          </w:tcPr>
          <w:p w:rsidR="00130DFD" w:rsidRDefault="00130DFD" w:rsidP="00130DFD">
            <w:pPr>
              <w:rPr>
                <w:rFonts w:hint="eastAsia"/>
              </w:rPr>
            </w:pPr>
            <w:r>
              <w:rPr>
                <w:rFonts w:hint="eastAsia"/>
              </w:rPr>
              <w:t>一種高可靠之非同步網路服務呼叫架構及方法</w:t>
            </w:r>
          </w:p>
          <w:p w:rsidR="004B2764" w:rsidRDefault="00130DFD" w:rsidP="00130DFD">
            <w:r>
              <w:t>A DEPENDABLE WEB SERVICE INVOCATION FRAMEWORK WITH ASYNCHRONOUS COMMUNICATION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B74517" w:rsidP="00B74517">
            <w:r w:rsidRPr="00B74517">
              <w:rPr>
                <w:rFonts w:hint="eastAsia"/>
              </w:rPr>
              <w:t>I376133</w:t>
            </w:r>
          </w:p>
        </w:tc>
        <w:tc>
          <w:tcPr>
            <w:tcW w:w="1701" w:type="dxa"/>
          </w:tcPr>
          <w:p w:rsidR="004B2764" w:rsidRDefault="00B74517" w:rsidP="00B74517">
            <w:r w:rsidRPr="00B74517">
              <w:rPr>
                <w:rFonts w:hint="eastAsia"/>
              </w:rPr>
              <w:t>2012/11/01</w:t>
            </w:r>
          </w:p>
        </w:tc>
        <w:tc>
          <w:tcPr>
            <w:tcW w:w="1417" w:type="dxa"/>
          </w:tcPr>
          <w:p w:rsidR="004B2764" w:rsidRDefault="00B74517" w:rsidP="00B74517">
            <w:r w:rsidRPr="00B74517">
              <w:rPr>
                <w:rFonts w:hint="eastAsia"/>
              </w:rPr>
              <w:t>098102152</w:t>
            </w:r>
          </w:p>
        </w:tc>
        <w:tc>
          <w:tcPr>
            <w:tcW w:w="5169" w:type="dxa"/>
          </w:tcPr>
          <w:p w:rsidR="004B2764" w:rsidRDefault="00B74517">
            <w:proofErr w:type="gramStart"/>
            <w:r w:rsidRPr="00B74517">
              <w:rPr>
                <w:rFonts w:hint="eastAsia"/>
              </w:rPr>
              <w:t>ＳＩＰ</w:t>
            </w:r>
            <w:proofErr w:type="gramEnd"/>
            <w:r w:rsidRPr="00B74517">
              <w:rPr>
                <w:rFonts w:hint="eastAsia"/>
              </w:rPr>
              <w:t>通訊協定之</w:t>
            </w:r>
            <w:proofErr w:type="gramStart"/>
            <w:r w:rsidRPr="00B74517">
              <w:rPr>
                <w:rFonts w:hint="eastAsia"/>
              </w:rPr>
              <w:t>ＮＡＴ</w:t>
            </w:r>
            <w:proofErr w:type="gramEnd"/>
            <w:r w:rsidRPr="00B74517">
              <w:rPr>
                <w:rFonts w:hint="eastAsia"/>
              </w:rPr>
              <w:t>穿越法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F76D45" w:rsidP="00F76D45">
            <w:r w:rsidRPr="00F76D45">
              <w:rPr>
                <w:rFonts w:hint="eastAsia"/>
              </w:rPr>
              <w:t>I374976</w:t>
            </w:r>
          </w:p>
        </w:tc>
        <w:tc>
          <w:tcPr>
            <w:tcW w:w="1701" w:type="dxa"/>
          </w:tcPr>
          <w:p w:rsidR="004B2764" w:rsidRDefault="00F76D45" w:rsidP="00F76D45">
            <w:r>
              <w:rPr>
                <w:rFonts w:hint="eastAsia"/>
              </w:rPr>
              <w:t>2</w:t>
            </w:r>
            <w:r w:rsidR="00A074E1">
              <w:rPr>
                <w:rFonts w:hint="eastAsia"/>
              </w:rPr>
              <w:t>012/10/21</w:t>
            </w:r>
          </w:p>
        </w:tc>
        <w:tc>
          <w:tcPr>
            <w:tcW w:w="1417" w:type="dxa"/>
          </w:tcPr>
          <w:p w:rsidR="004B2764" w:rsidRDefault="00F76D45" w:rsidP="00F76D45">
            <w:r>
              <w:rPr>
                <w:rFonts w:hint="eastAsia"/>
              </w:rPr>
              <w:t>097145473</w:t>
            </w:r>
          </w:p>
        </w:tc>
        <w:tc>
          <w:tcPr>
            <w:tcW w:w="5169" w:type="dxa"/>
          </w:tcPr>
          <w:p w:rsidR="004B2764" w:rsidRDefault="00F76D45" w:rsidP="00F76D45">
            <w:r w:rsidRPr="00F76D45">
              <w:rPr>
                <w:rFonts w:hint="eastAsia"/>
              </w:rPr>
              <w:t>噴射供油方法及其裝置</w:t>
            </w:r>
          </w:p>
        </w:tc>
      </w:tr>
      <w:tr w:rsidR="009110FB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F76D45" w:rsidP="00F76D45">
            <w:r w:rsidRPr="00F76D45">
              <w:t>I373419</w:t>
            </w:r>
          </w:p>
        </w:tc>
        <w:tc>
          <w:tcPr>
            <w:tcW w:w="1701" w:type="dxa"/>
          </w:tcPr>
          <w:p w:rsidR="004B2764" w:rsidRDefault="00A074E1" w:rsidP="00F76D45">
            <w:r>
              <w:t>2012/10/01</w:t>
            </w:r>
          </w:p>
        </w:tc>
        <w:tc>
          <w:tcPr>
            <w:tcW w:w="1417" w:type="dxa"/>
          </w:tcPr>
          <w:p w:rsidR="004B2764" w:rsidRDefault="00F76D45" w:rsidP="00F76D45">
            <w:r w:rsidRPr="00F76D45">
              <w:t>099105690</w:t>
            </w:r>
          </w:p>
        </w:tc>
        <w:tc>
          <w:tcPr>
            <w:tcW w:w="5169" w:type="dxa"/>
          </w:tcPr>
          <w:p w:rsidR="005B3194" w:rsidRDefault="005B3194" w:rsidP="005B3194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適路性</w:t>
            </w:r>
            <w:proofErr w:type="gramEnd"/>
            <w:r>
              <w:rPr>
                <w:rFonts w:hint="eastAsia"/>
              </w:rPr>
              <w:t>車輛頭燈之驅動方法</w:t>
            </w:r>
          </w:p>
          <w:p w:rsidR="004B2764" w:rsidRDefault="005B3194" w:rsidP="005B3194">
            <w:r>
              <w:t xml:space="preserve">DRIVING METHOD OF ROAD-ADAPTING VEHICLE HEADLIGHT   </w:t>
            </w:r>
          </w:p>
        </w:tc>
      </w:tr>
      <w:tr w:rsidR="00231E87" w:rsidRPr="00D4169F" w:rsidTr="004B2764">
        <w:tc>
          <w:tcPr>
            <w:tcW w:w="709" w:type="dxa"/>
          </w:tcPr>
          <w:p w:rsidR="004B2764" w:rsidRDefault="004B2764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4B2764" w:rsidRDefault="00014BAA" w:rsidP="00014BAA">
            <w:r w:rsidRPr="00014BAA">
              <w:t>I372794</w:t>
            </w:r>
          </w:p>
        </w:tc>
        <w:tc>
          <w:tcPr>
            <w:tcW w:w="1701" w:type="dxa"/>
          </w:tcPr>
          <w:p w:rsidR="004B2764" w:rsidRDefault="00A074E1" w:rsidP="00014BAA">
            <w:r>
              <w:t>2012/09/21</w:t>
            </w:r>
          </w:p>
        </w:tc>
        <w:tc>
          <w:tcPr>
            <w:tcW w:w="1417" w:type="dxa"/>
          </w:tcPr>
          <w:p w:rsidR="004B2764" w:rsidRDefault="00014BAA" w:rsidP="00014BAA">
            <w:r w:rsidRPr="00014BAA">
              <w:t>097103460</w:t>
            </w:r>
          </w:p>
        </w:tc>
        <w:tc>
          <w:tcPr>
            <w:tcW w:w="5169" w:type="dxa"/>
          </w:tcPr>
          <w:p w:rsidR="00014BAA" w:rsidRDefault="00014BAA" w:rsidP="00014BAA">
            <w:pPr>
              <w:rPr>
                <w:rFonts w:hint="eastAsia"/>
              </w:rPr>
            </w:pPr>
            <w:r>
              <w:rPr>
                <w:rFonts w:hint="eastAsia"/>
              </w:rPr>
              <w:t>染料</w:t>
            </w:r>
            <w:proofErr w:type="gramStart"/>
            <w:r>
              <w:rPr>
                <w:rFonts w:hint="eastAsia"/>
              </w:rPr>
              <w:t>敏化太陽能電池與奈米ＴｉＯ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多層</w:t>
            </w:r>
            <w:proofErr w:type="gramEnd"/>
            <w:r>
              <w:rPr>
                <w:rFonts w:hint="eastAsia"/>
              </w:rPr>
              <w:t>薄膜電極之電泳</w:t>
            </w:r>
            <w:proofErr w:type="gramStart"/>
            <w:r>
              <w:rPr>
                <w:rFonts w:hint="eastAsia"/>
              </w:rPr>
              <w:t>沉積法</w:t>
            </w:r>
            <w:proofErr w:type="gramEnd"/>
            <w:r>
              <w:rPr>
                <w:rFonts w:hint="eastAsia"/>
              </w:rPr>
              <w:t>製造方法</w:t>
            </w:r>
          </w:p>
          <w:p w:rsidR="004B2764" w:rsidRDefault="00014BAA" w:rsidP="00014BAA">
            <w:r>
              <w:t>MANUFACTURING METHOD OF THE NANOSCALE TIO2 MULTILAYER FILMS ELECTRODE BY MEANS OF ELECTROPHORESIS DEPOSITION APPLYING TO DYE-SENSITIZED SOLAR CELL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227170" w:rsidP="00227170">
            <w:r w:rsidRPr="00227170">
              <w:t>M437797</w:t>
            </w:r>
          </w:p>
        </w:tc>
        <w:tc>
          <w:tcPr>
            <w:tcW w:w="1701" w:type="dxa"/>
          </w:tcPr>
          <w:p w:rsidR="00D4169F" w:rsidRDefault="00A074E1" w:rsidP="00227170">
            <w:r>
              <w:t>2012/09/21</w:t>
            </w:r>
          </w:p>
        </w:tc>
        <w:tc>
          <w:tcPr>
            <w:tcW w:w="1417" w:type="dxa"/>
          </w:tcPr>
          <w:p w:rsidR="00D4169F" w:rsidRDefault="00227170">
            <w:r w:rsidRPr="00227170">
              <w:t>100211653</w:t>
            </w:r>
          </w:p>
        </w:tc>
        <w:tc>
          <w:tcPr>
            <w:tcW w:w="5169" w:type="dxa"/>
          </w:tcPr>
          <w:p w:rsidR="00D4169F" w:rsidRDefault="00227170">
            <w:r w:rsidRPr="00227170">
              <w:rPr>
                <w:rFonts w:hint="eastAsia"/>
              </w:rPr>
              <w:t>多功能娃娃車全方位記錄導航安全裝置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231E87" w:rsidP="00231E87">
            <w:r w:rsidRPr="00231E87">
              <w:t>I372144</w:t>
            </w:r>
          </w:p>
        </w:tc>
        <w:tc>
          <w:tcPr>
            <w:tcW w:w="1701" w:type="dxa"/>
          </w:tcPr>
          <w:p w:rsidR="00D4169F" w:rsidRDefault="00A074E1" w:rsidP="00231E87">
            <w:r>
              <w:t>2012/09/11</w:t>
            </w:r>
          </w:p>
        </w:tc>
        <w:tc>
          <w:tcPr>
            <w:tcW w:w="1417" w:type="dxa"/>
          </w:tcPr>
          <w:p w:rsidR="00D4169F" w:rsidRDefault="00231E87">
            <w:r w:rsidRPr="00231E87">
              <w:t>097112716</w:t>
            </w:r>
          </w:p>
        </w:tc>
        <w:tc>
          <w:tcPr>
            <w:tcW w:w="5169" w:type="dxa"/>
          </w:tcPr>
          <w:p w:rsidR="00231E87" w:rsidRDefault="00231E87" w:rsidP="00231E87">
            <w:pPr>
              <w:rPr>
                <w:rFonts w:hint="eastAsia"/>
              </w:rPr>
            </w:pPr>
            <w:r>
              <w:rPr>
                <w:rFonts w:hint="eastAsia"/>
              </w:rPr>
              <w:t>具氟化</w:t>
            </w:r>
            <w:proofErr w:type="gramStart"/>
            <w:r>
              <w:rPr>
                <w:rFonts w:hint="eastAsia"/>
              </w:rPr>
              <w:t>長鏈銅</w:t>
            </w:r>
            <w:proofErr w:type="gramEnd"/>
            <w:r>
              <w:rPr>
                <w:rFonts w:hint="eastAsia"/>
              </w:rPr>
              <w:t>觸媒及其製造方法：其適用</w:t>
            </w:r>
            <w:proofErr w:type="gramStart"/>
            <w:r>
              <w:rPr>
                <w:rFonts w:hint="eastAsia"/>
              </w:rPr>
              <w:t>於氟相</w:t>
            </w:r>
            <w:proofErr w:type="gramEnd"/>
            <w:r>
              <w:rPr>
                <w:rFonts w:hint="eastAsia"/>
              </w:rPr>
              <w:t>／有機雙相</w:t>
            </w:r>
            <w:proofErr w:type="gramStart"/>
            <w:r>
              <w:rPr>
                <w:rFonts w:hint="eastAsia"/>
              </w:rPr>
              <w:t>系統及溫控</w:t>
            </w:r>
            <w:proofErr w:type="gramEnd"/>
            <w:r>
              <w:rPr>
                <w:rFonts w:hint="eastAsia"/>
              </w:rPr>
              <w:t>系統中</w:t>
            </w:r>
            <w:proofErr w:type="gramStart"/>
            <w:r>
              <w:rPr>
                <w:rFonts w:hint="eastAsia"/>
              </w:rPr>
              <w:t>進行醇</w:t>
            </w:r>
            <w:proofErr w:type="gramEnd"/>
            <w:r>
              <w:rPr>
                <w:rFonts w:hint="eastAsia"/>
              </w:rPr>
              <w:t>類氧化反應</w:t>
            </w:r>
          </w:p>
          <w:p w:rsidR="00D4169F" w:rsidRDefault="00231E87" w:rsidP="00231E87">
            <w:r>
              <w:t xml:space="preserve">FLUOROUS ALKYL CHAINS COPPER CATALYST WHICH IS SUITABLE FOR FLUOROUS BIPHASIC SYSTEM AND THERMOMORPHIC SYSTEM CATALYZING AEROBIC OXIDATION REACTION OF ALCOHOLS, AND MANUFACTURING METHOD THEREOF  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231E87" w:rsidP="00231E87">
            <w:r w:rsidRPr="00231E87">
              <w:t>I371574</w:t>
            </w:r>
          </w:p>
        </w:tc>
        <w:tc>
          <w:tcPr>
            <w:tcW w:w="1701" w:type="dxa"/>
          </w:tcPr>
          <w:p w:rsidR="00D4169F" w:rsidRDefault="00231E87" w:rsidP="00231E87">
            <w:r w:rsidRPr="00231E87">
              <w:t>2012/09/01</w:t>
            </w:r>
          </w:p>
        </w:tc>
        <w:tc>
          <w:tcPr>
            <w:tcW w:w="1417" w:type="dxa"/>
          </w:tcPr>
          <w:p w:rsidR="00D4169F" w:rsidRDefault="00231E87">
            <w:r w:rsidRPr="00231E87">
              <w:t>097129701</w:t>
            </w:r>
          </w:p>
        </w:tc>
        <w:tc>
          <w:tcPr>
            <w:tcW w:w="5169" w:type="dxa"/>
          </w:tcPr>
          <w:p w:rsidR="00231E87" w:rsidRDefault="00231E87" w:rsidP="00231E87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抗振型</w:t>
            </w:r>
            <w:proofErr w:type="gramEnd"/>
            <w:r>
              <w:rPr>
                <w:rFonts w:hint="eastAsia"/>
              </w:rPr>
              <w:t>干涉掃描系統及其方法</w:t>
            </w:r>
          </w:p>
          <w:p w:rsidR="00D4169F" w:rsidRDefault="00231E87" w:rsidP="00231E87">
            <w:r>
              <w:t>VIBRATION RESISTANT INTERFEROMETRIC SCANNING SYSTEM AND METHOD THEREOF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9110FB" w:rsidP="009110FB">
            <w:r w:rsidRPr="009110FB">
              <w:rPr>
                <w:rFonts w:hint="eastAsia"/>
              </w:rPr>
              <w:t>I372022</w:t>
            </w:r>
          </w:p>
        </w:tc>
        <w:tc>
          <w:tcPr>
            <w:tcW w:w="1701" w:type="dxa"/>
          </w:tcPr>
          <w:p w:rsidR="00D4169F" w:rsidRDefault="009110FB" w:rsidP="009110FB">
            <w:r w:rsidRPr="009110FB">
              <w:rPr>
                <w:rFonts w:hint="eastAsia"/>
              </w:rPr>
              <w:t>2012/09/01</w:t>
            </w:r>
          </w:p>
        </w:tc>
        <w:tc>
          <w:tcPr>
            <w:tcW w:w="1417" w:type="dxa"/>
          </w:tcPr>
          <w:p w:rsidR="00D4169F" w:rsidRDefault="009110FB" w:rsidP="009110FB">
            <w:pPr>
              <w:jc w:val="center"/>
            </w:pPr>
            <w:r w:rsidRPr="009110FB">
              <w:rPr>
                <w:rFonts w:hint="eastAsia"/>
              </w:rPr>
              <w:t>097118309</w:t>
            </w:r>
            <w:r>
              <w:t xml:space="preserve"> </w:t>
            </w:r>
          </w:p>
        </w:tc>
        <w:tc>
          <w:tcPr>
            <w:tcW w:w="5169" w:type="dxa"/>
          </w:tcPr>
          <w:p w:rsidR="00D4169F" w:rsidRDefault="009110FB" w:rsidP="009110FB">
            <w:r w:rsidRPr="009110FB">
              <w:rPr>
                <w:rFonts w:hint="eastAsia"/>
              </w:rPr>
              <w:t>電子設備之冷媒冷卻系統及其方法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E03870" w:rsidP="00E03870">
            <w:r w:rsidRPr="00E03870">
              <w:t>M436578</w:t>
            </w:r>
          </w:p>
        </w:tc>
        <w:tc>
          <w:tcPr>
            <w:tcW w:w="1701" w:type="dxa"/>
          </w:tcPr>
          <w:p w:rsidR="00D4169F" w:rsidRDefault="00E03870" w:rsidP="00E03870">
            <w:r>
              <w:t>2012/09/01</w:t>
            </w:r>
          </w:p>
        </w:tc>
        <w:tc>
          <w:tcPr>
            <w:tcW w:w="1417" w:type="dxa"/>
          </w:tcPr>
          <w:p w:rsidR="00D4169F" w:rsidRDefault="00E03870">
            <w:r w:rsidRPr="00E03870">
              <w:t>100222260</w:t>
            </w:r>
          </w:p>
        </w:tc>
        <w:tc>
          <w:tcPr>
            <w:tcW w:w="5169" w:type="dxa"/>
          </w:tcPr>
          <w:p w:rsidR="00D4169F" w:rsidRDefault="00E03870" w:rsidP="00E03870">
            <w:r w:rsidRPr="00E03870">
              <w:rPr>
                <w:rFonts w:hint="eastAsia"/>
              </w:rPr>
              <w:t>具顏色警示磨損程度之輪胎</w:t>
            </w:r>
            <w:r w:rsidRPr="00E03870">
              <w:rPr>
                <w:rFonts w:hint="eastAsia"/>
              </w:rPr>
              <w:t xml:space="preserve"> 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Pr="00E03870" w:rsidRDefault="00E03870" w:rsidP="00E03870">
            <w:r w:rsidRPr="00E03870">
              <w:t>M435991</w:t>
            </w:r>
          </w:p>
        </w:tc>
        <w:tc>
          <w:tcPr>
            <w:tcW w:w="1701" w:type="dxa"/>
          </w:tcPr>
          <w:p w:rsidR="00D4169F" w:rsidRDefault="00E03870" w:rsidP="00E03870">
            <w:r w:rsidRPr="00E03870">
              <w:t>2012/08/21</w:t>
            </w:r>
          </w:p>
        </w:tc>
        <w:tc>
          <w:tcPr>
            <w:tcW w:w="1417" w:type="dxa"/>
          </w:tcPr>
          <w:p w:rsidR="00D4169F" w:rsidRDefault="00E03870">
            <w:r w:rsidRPr="00E03870">
              <w:t>100222259</w:t>
            </w:r>
          </w:p>
        </w:tc>
        <w:tc>
          <w:tcPr>
            <w:tcW w:w="5169" w:type="dxa"/>
          </w:tcPr>
          <w:p w:rsidR="00D4169F" w:rsidRDefault="00E03870">
            <w:r w:rsidRPr="00E03870">
              <w:rPr>
                <w:rFonts w:hint="eastAsia"/>
              </w:rPr>
              <w:t>具有吸附且能防止滾落雙重附加功能之</w:t>
            </w:r>
            <w:proofErr w:type="gramStart"/>
            <w:r w:rsidRPr="00E03870">
              <w:rPr>
                <w:rFonts w:hint="eastAsia"/>
              </w:rPr>
              <w:t>白板筆</w:t>
            </w:r>
            <w:proofErr w:type="gramEnd"/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E03870" w:rsidP="00E03870">
            <w:r w:rsidRPr="00E03870">
              <w:t>M436205</w:t>
            </w:r>
          </w:p>
        </w:tc>
        <w:tc>
          <w:tcPr>
            <w:tcW w:w="1701" w:type="dxa"/>
          </w:tcPr>
          <w:p w:rsidR="00D4169F" w:rsidRDefault="00E03870" w:rsidP="00E03870">
            <w:r>
              <w:t>2012/08/21</w:t>
            </w:r>
          </w:p>
        </w:tc>
        <w:tc>
          <w:tcPr>
            <w:tcW w:w="1417" w:type="dxa"/>
          </w:tcPr>
          <w:p w:rsidR="00D4169F" w:rsidRDefault="00E03870">
            <w:r w:rsidRPr="00E03870">
              <w:t>100213034</w:t>
            </w:r>
          </w:p>
        </w:tc>
        <w:tc>
          <w:tcPr>
            <w:tcW w:w="5169" w:type="dxa"/>
          </w:tcPr>
          <w:p w:rsidR="00D4169F" w:rsidRDefault="00E03870">
            <w:r w:rsidRPr="00E03870">
              <w:rPr>
                <w:rFonts w:hint="eastAsia"/>
              </w:rPr>
              <w:t>地震輔助逃生裝置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B32C9C" w:rsidP="00B32C9C">
            <w:r w:rsidRPr="00B32C9C">
              <w:t>I369512</w:t>
            </w:r>
          </w:p>
        </w:tc>
        <w:tc>
          <w:tcPr>
            <w:tcW w:w="1701" w:type="dxa"/>
          </w:tcPr>
          <w:p w:rsidR="00D4169F" w:rsidRDefault="00B32C9C" w:rsidP="00B32C9C">
            <w:r w:rsidRPr="00B32C9C">
              <w:t>2012/08/01</w:t>
            </w:r>
          </w:p>
        </w:tc>
        <w:tc>
          <w:tcPr>
            <w:tcW w:w="1417" w:type="dxa"/>
          </w:tcPr>
          <w:p w:rsidR="00D4169F" w:rsidRDefault="00B32C9C">
            <w:r w:rsidRPr="00B32C9C">
              <w:t>097105890</w:t>
            </w:r>
          </w:p>
        </w:tc>
        <w:tc>
          <w:tcPr>
            <w:tcW w:w="5169" w:type="dxa"/>
          </w:tcPr>
          <w:p w:rsidR="00D4169F" w:rsidRDefault="00B32C9C">
            <w:r w:rsidRPr="00B32C9C">
              <w:rPr>
                <w:rFonts w:hint="eastAsia"/>
              </w:rPr>
              <w:t>高填充因子</w:t>
            </w:r>
            <w:proofErr w:type="gramStart"/>
            <w:r w:rsidRPr="00B32C9C">
              <w:rPr>
                <w:rFonts w:hint="eastAsia"/>
              </w:rPr>
              <w:t>與低橋接</w:t>
            </w:r>
            <w:proofErr w:type="gramEnd"/>
            <w:r w:rsidRPr="00B32C9C">
              <w:rPr>
                <w:rFonts w:hint="eastAsia"/>
              </w:rPr>
              <w:t>效應之微透鏡陣列的製作方法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B32C9C" w:rsidP="00B32C9C">
            <w:r w:rsidRPr="00B32C9C">
              <w:t>M434940</w:t>
            </w:r>
          </w:p>
        </w:tc>
        <w:tc>
          <w:tcPr>
            <w:tcW w:w="1701" w:type="dxa"/>
          </w:tcPr>
          <w:p w:rsidR="00D4169F" w:rsidRDefault="00B32C9C" w:rsidP="00B32C9C">
            <w:r w:rsidRPr="00B32C9C">
              <w:t>2012/08/01</w:t>
            </w:r>
          </w:p>
        </w:tc>
        <w:tc>
          <w:tcPr>
            <w:tcW w:w="1417" w:type="dxa"/>
          </w:tcPr>
          <w:p w:rsidR="00D4169F" w:rsidRDefault="00B32C9C" w:rsidP="00B32C9C">
            <w:r w:rsidRPr="00B32C9C">
              <w:t>101203734</w:t>
            </w:r>
          </w:p>
        </w:tc>
        <w:tc>
          <w:tcPr>
            <w:tcW w:w="5169" w:type="dxa"/>
          </w:tcPr>
          <w:p w:rsidR="00B32C9C" w:rsidRDefault="00B32C9C" w:rsidP="00B32C9C">
            <w:pPr>
              <w:rPr>
                <w:rFonts w:hint="eastAsia"/>
              </w:rPr>
            </w:pPr>
            <w:r>
              <w:rPr>
                <w:rFonts w:hint="eastAsia"/>
              </w:rPr>
              <w:t>量測光電轉換效率的夾具裝置及光電轉換效率的量測設備</w:t>
            </w:r>
          </w:p>
          <w:p w:rsidR="00D4169F" w:rsidRDefault="00B32C9C" w:rsidP="00B32C9C">
            <w:r>
              <w:t>JIG DEVICE AND EQUIPMENT FOR MEASURING PHOTOELECTRIC CONVERSION EFFICIENCY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042C85" w:rsidP="00042C85">
            <w:r w:rsidRPr="00042C85">
              <w:rPr>
                <w:rFonts w:hint="eastAsia"/>
              </w:rPr>
              <w:t>I366322</w:t>
            </w:r>
          </w:p>
        </w:tc>
        <w:tc>
          <w:tcPr>
            <w:tcW w:w="1701" w:type="dxa"/>
          </w:tcPr>
          <w:p w:rsidR="00D4169F" w:rsidRDefault="00042C85" w:rsidP="00042C85">
            <w:r w:rsidRPr="00042C85">
              <w:rPr>
                <w:rFonts w:hint="eastAsia"/>
              </w:rPr>
              <w:t>2012/06/11</w:t>
            </w:r>
          </w:p>
        </w:tc>
        <w:tc>
          <w:tcPr>
            <w:tcW w:w="1417" w:type="dxa"/>
          </w:tcPr>
          <w:p w:rsidR="00D4169F" w:rsidRDefault="00A074E1" w:rsidP="00042C85">
            <w:r>
              <w:rPr>
                <w:rFonts w:hint="eastAsia"/>
              </w:rPr>
              <w:t>098104958</w:t>
            </w:r>
          </w:p>
        </w:tc>
        <w:tc>
          <w:tcPr>
            <w:tcW w:w="5169" w:type="dxa"/>
          </w:tcPr>
          <w:p w:rsidR="00D4169F" w:rsidRDefault="00042C85" w:rsidP="00042C85">
            <w:r w:rsidRPr="00042C85">
              <w:rPr>
                <w:rFonts w:hint="eastAsia"/>
              </w:rPr>
              <w:t>充電裝置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042C85" w:rsidP="00042C85">
            <w:r w:rsidRPr="00042C85">
              <w:t>M430989</w:t>
            </w:r>
          </w:p>
        </w:tc>
        <w:tc>
          <w:tcPr>
            <w:tcW w:w="1701" w:type="dxa"/>
          </w:tcPr>
          <w:p w:rsidR="00D4169F" w:rsidRDefault="00042C85" w:rsidP="003D4AF2">
            <w:r w:rsidRPr="00042C85">
              <w:t>2012/06/11</w:t>
            </w:r>
          </w:p>
        </w:tc>
        <w:tc>
          <w:tcPr>
            <w:tcW w:w="1417" w:type="dxa"/>
          </w:tcPr>
          <w:p w:rsidR="00D4169F" w:rsidRDefault="003D4AF2" w:rsidP="003D4AF2">
            <w:r w:rsidRPr="003D4AF2">
              <w:t>100222883</w:t>
            </w:r>
          </w:p>
        </w:tc>
        <w:tc>
          <w:tcPr>
            <w:tcW w:w="5169" w:type="dxa"/>
          </w:tcPr>
          <w:p w:rsidR="003D4AF2" w:rsidRDefault="003D4AF2" w:rsidP="003D4AF2">
            <w:pPr>
              <w:rPr>
                <w:rFonts w:hint="eastAsia"/>
              </w:rPr>
            </w:pPr>
            <w:r>
              <w:rPr>
                <w:rFonts w:hint="eastAsia"/>
              </w:rPr>
              <w:t>經皮投藥器及其裝置</w:t>
            </w:r>
          </w:p>
          <w:p w:rsidR="00D4169F" w:rsidRDefault="003D4AF2" w:rsidP="003D4AF2">
            <w:r>
              <w:t xml:space="preserve">TRANSDERMAL INJECTOR AND THE DEVICE  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Default="00636191" w:rsidP="00636191">
            <w:r w:rsidRPr="00636191">
              <w:rPr>
                <w:rFonts w:hint="eastAsia"/>
              </w:rPr>
              <w:t>M431380</w:t>
            </w:r>
          </w:p>
        </w:tc>
        <w:tc>
          <w:tcPr>
            <w:tcW w:w="1701" w:type="dxa"/>
          </w:tcPr>
          <w:p w:rsidR="00D4169F" w:rsidRDefault="00636191" w:rsidP="00636191">
            <w:r w:rsidRPr="00636191">
              <w:rPr>
                <w:rFonts w:hint="eastAsia"/>
              </w:rPr>
              <w:t>2012/06/11</w:t>
            </w:r>
          </w:p>
        </w:tc>
        <w:tc>
          <w:tcPr>
            <w:tcW w:w="1417" w:type="dxa"/>
          </w:tcPr>
          <w:p w:rsidR="00D4169F" w:rsidRDefault="00636191" w:rsidP="00636191">
            <w:r w:rsidRPr="00636191">
              <w:rPr>
                <w:rFonts w:hint="eastAsia"/>
              </w:rPr>
              <w:t>100220253</w:t>
            </w:r>
          </w:p>
        </w:tc>
        <w:tc>
          <w:tcPr>
            <w:tcW w:w="5169" w:type="dxa"/>
          </w:tcPr>
          <w:p w:rsidR="00D4169F" w:rsidRDefault="00636191" w:rsidP="00636191">
            <w:r w:rsidRPr="00636191">
              <w:rPr>
                <w:rFonts w:hint="eastAsia"/>
              </w:rPr>
              <w:t>人行地下道維護管理系統</w:t>
            </w:r>
          </w:p>
        </w:tc>
      </w:tr>
      <w:tr w:rsidR="00D4169F" w:rsidRPr="00D4169F" w:rsidTr="004B2764">
        <w:tc>
          <w:tcPr>
            <w:tcW w:w="709" w:type="dxa"/>
          </w:tcPr>
          <w:p w:rsidR="00D4169F" w:rsidRDefault="00D4169F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D4169F" w:rsidRPr="00155A0B" w:rsidRDefault="00155A0B" w:rsidP="00155A0B">
            <w:r w:rsidRPr="00155A0B">
              <w:t>I364895</w:t>
            </w:r>
          </w:p>
        </w:tc>
        <w:tc>
          <w:tcPr>
            <w:tcW w:w="1701" w:type="dxa"/>
          </w:tcPr>
          <w:p w:rsidR="00D4169F" w:rsidRDefault="00155A0B" w:rsidP="00155A0B">
            <w:r w:rsidRPr="00155A0B">
              <w:t>2012/05/21</w:t>
            </w:r>
          </w:p>
        </w:tc>
        <w:tc>
          <w:tcPr>
            <w:tcW w:w="1417" w:type="dxa"/>
          </w:tcPr>
          <w:p w:rsidR="00D4169F" w:rsidRDefault="00155A0B" w:rsidP="00155A0B">
            <w:r w:rsidRPr="00155A0B">
              <w:t>097121394</w:t>
            </w:r>
          </w:p>
        </w:tc>
        <w:tc>
          <w:tcPr>
            <w:tcW w:w="5169" w:type="dxa"/>
          </w:tcPr>
          <w:p w:rsidR="00155A0B" w:rsidRDefault="00155A0B" w:rsidP="00155A0B">
            <w:pPr>
              <w:rPr>
                <w:rFonts w:hint="eastAsia"/>
              </w:rPr>
            </w:pPr>
            <w:r>
              <w:rPr>
                <w:rFonts w:hint="eastAsia"/>
              </w:rPr>
              <w:t>無線功率傳輸設備</w:t>
            </w:r>
          </w:p>
          <w:p w:rsidR="00D4169F" w:rsidRDefault="00155A0B" w:rsidP="00155A0B">
            <w:r>
              <w:t>WIRELESS POWER TRANSMITTING APPARATUS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507628" w:rsidP="00507628">
            <w:r w:rsidRPr="00507628">
              <w:t>I363479</w:t>
            </w:r>
          </w:p>
        </w:tc>
        <w:tc>
          <w:tcPr>
            <w:tcW w:w="1701" w:type="dxa"/>
          </w:tcPr>
          <w:p w:rsidR="002D5897" w:rsidRPr="00155A0B" w:rsidRDefault="00507628" w:rsidP="00507628">
            <w:r w:rsidRPr="00507628">
              <w:t>2012/05/01</w:t>
            </w:r>
          </w:p>
        </w:tc>
        <w:tc>
          <w:tcPr>
            <w:tcW w:w="1417" w:type="dxa"/>
          </w:tcPr>
          <w:p w:rsidR="002D5897" w:rsidRPr="00155A0B" w:rsidRDefault="00507628" w:rsidP="00507628">
            <w:r w:rsidRPr="00507628">
              <w:t>097100179</w:t>
            </w:r>
          </w:p>
        </w:tc>
        <w:tc>
          <w:tcPr>
            <w:tcW w:w="5169" w:type="dxa"/>
          </w:tcPr>
          <w:p w:rsidR="00507628" w:rsidRDefault="00507628" w:rsidP="00507628">
            <w:pPr>
              <w:rPr>
                <w:rFonts w:hint="eastAsia"/>
              </w:rPr>
            </w:pPr>
            <w:r>
              <w:rPr>
                <w:rFonts w:hint="eastAsia"/>
              </w:rPr>
              <w:t>適用</w:t>
            </w:r>
            <w:proofErr w:type="gramStart"/>
            <w:r>
              <w:rPr>
                <w:rFonts w:hint="eastAsia"/>
              </w:rPr>
              <w:t>於單級電力</w:t>
            </w:r>
            <w:proofErr w:type="gramEnd"/>
            <w:r>
              <w:rPr>
                <w:rFonts w:hint="eastAsia"/>
              </w:rPr>
              <w:t>轉換器之穩壓變頻控制裝置</w:t>
            </w:r>
          </w:p>
          <w:p w:rsidR="002D5897" w:rsidRDefault="00507628" w:rsidP="00507628">
            <w:pPr>
              <w:rPr>
                <w:rFonts w:hint="eastAsia"/>
              </w:rPr>
            </w:pPr>
            <w:r>
              <w:t>VARIABLE FREQUENCY CONTROL APPARATUS FOR REGULATED SINGLE-STAGE POWER CONVERTER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507628" w:rsidP="00507628">
            <w:r w:rsidRPr="00507628">
              <w:t>M427950</w:t>
            </w:r>
          </w:p>
        </w:tc>
        <w:tc>
          <w:tcPr>
            <w:tcW w:w="1701" w:type="dxa"/>
          </w:tcPr>
          <w:p w:rsidR="002D5897" w:rsidRPr="00155A0B" w:rsidRDefault="00507628" w:rsidP="00507628">
            <w:r w:rsidRPr="00507628">
              <w:t>2012/05/01</w:t>
            </w:r>
          </w:p>
        </w:tc>
        <w:tc>
          <w:tcPr>
            <w:tcW w:w="1417" w:type="dxa"/>
          </w:tcPr>
          <w:p w:rsidR="002D5897" w:rsidRPr="00155A0B" w:rsidRDefault="00507628" w:rsidP="00155A0B">
            <w:r w:rsidRPr="00507628">
              <w:t>100217917</w:t>
            </w:r>
          </w:p>
        </w:tc>
        <w:tc>
          <w:tcPr>
            <w:tcW w:w="5169" w:type="dxa"/>
          </w:tcPr>
          <w:p w:rsidR="00507628" w:rsidRDefault="00507628" w:rsidP="00507628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經皮感測</w:t>
            </w:r>
            <w:proofErr w:type="gramEnd"/>
            <w:r>
              <w:rPr>
                <w:rFonts w:hint="eastAsia"/>
              </w:rPr>
              <w:t>器</w:t>
            </w:r>
          </w:p>
          <w:p w:rsidR="002D5897" w:rsidRDefault="00507628" w:rsidP="00507628">
            <w:pPr>
              <w:rPr>
                <w:rFonts w:hint="eastAsia"/>
              </w:rPr>
            </w:pPr>
            <w:r>
              <w:t>TRANSDERMAL SENSOR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B04E41" w:rsidP="00B04E41">
            <w:r w:rsidRPr="00B04E41">
              <w:t>M428275</w:t>
            </w:r>
          </w:p>
        </w:tc>
        <w:tc>
          <w:tcPr>
            <w:tcW w:w="1701" w:type="dxa"/>
          </w:tcPr>
          <w:p w:rsidR="002D5897" w:rsidRPr="00155A0B" w:rsidRDefault="00B04E41" w:rsidP="00B04E41">
            <w:r>
              <w:t>2012/05/01</w:t>
            </w:r>
          </w:p>
        </w:tc>
        <w:tc>
          <w:tcPr>
            <w:tcW w:w="1417" w:type="dxa"/>
          </w:tcPr>
          <w:p w:rsidR="002D5897" w:rsidRPr="00155A0B" w:rsidRDefault="00B04E41" w:rsidP="00155A0B">
            <w:r w:rsidRPr="00B04E41">
              <w:t>100218175</w:t>
            </w:r>
          </w:p>
        </w:tc>
        <w:tc>
          <w:tcPr>
            <w:tcW w:w="5169" w:type="dxa"/>
          </w:tcPr>
          <w:p w:rsidR="002D5897" w:rsidRDefault="00B04E41" w:rsidP="00155A0B">
            <w:pPr>
              <w:rPr>
                <w:rFonts w:hint="eastAsia"/>
              </w:rPr>
            </w:pPr>
            <w:r w:rsidRPr="00B04E41">
              <w:rPr>
                <w:rFonts w:hint="eastAsia"/>
              </w:rPr>
              <w:t>單向動力傳輸離合器上蓋之結構改良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I362171</w:t>
            </w:r>
          </w:p>
        </w:tc>
        <w:tc>
          <w:tcPr>
            <w:tcW w:w="1701" w:type="dxa"/>
          </w:tcPr>
          <w:p w:rsidR="002D5897" w:rsidRPr="00155A0B" w:rsidRDefault="00280285" w:rsidP="00BB5101">
            <w:r>
              <w:rPr>
                <w:rFonts w:hint="eastAsia"/>
              </w:rPr>
              <w:t>2012/04/11</w:t>
            </w:r>
          </w:p>
        </w:tc>
        <w:tc>
          <w:tcPr>
            <w:tcW w:w="1417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097145496</w:t>
            </w:r>
          </w:p>
        </w:tc>
        <w:tc>
          <w:tcPr>
            <w:tcW w:w="5169" w:type="dxa"/>
          </w:tcPr>
          <w:p w:rsidR="002D5897" w:rsidRDefault="00BB5101" w:rsidP="00155A0B">
            <w:pPr>
              <w:rPr>
                <w:rFonts w:hint="eastAsia"/>
              </w:rPr>
            </w:pPr>
            <w:r w:rsidRPr="00BB5101">
              <w:rPr>
                <w:rFonts w:hint="eastAsia"/>
              </w:rPr>
              <w:t>隔離式兩級</w:t>
            </w:r>
            <w:proofErr w:type="gramStart"/>
            <w:r w:rsidRPr="00BB5101">
              <w:rPr>
                <w:rFonts w:hint="eastAsia"/>
              </w:rPr>
              <w:t>昇</w:t>
            </w:r>
            <w:proofErr w:type="gramEnd"/>
            <w:r w:rsidRPr="00BB5101">
              <w:rPr>
                <w:rFonts w:hint="eastAsia"/>
              </w:rPr>
              <w:t>壓轉換裝置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BB5101" w:rsidRDefault="00BB5101" w:rsidP="00BB5101">
            <w:r w:rsidRPr="00BB5101">
              <w:t>I362186</w:t>
            </w:r>
          </w:p>
        </w:tc>
        <w:tc>
          <w:tcPr>
            <w:tcW w:w="1701" w:type="dxa"/>
          </w:tcPr>
          <w:p w:rsidR="002D5897" w:rsidRPr="00155A0B" w:rsidRDefault="00BB5101" w:rsidP="00BB5101">
            <w:r w:rsidRPr="00BB5101">
              <w:t>2012/04/11</w:t>
            </w:r>
          </w:p>
        </w:tc>
        <w:tc>
          <w:tcPr>
            <w:tcW w:w="1417" w:type="dxa"/>
          </w:tcPr>
          <w:p w:rsidR="002D5897" w:rsidRPr="00155A0B" w:rsidRDefault="00BB5101" w:rsidP="00BB5101">
            <w:r w:rsidRPr="00BB5101">
              <w:t>096132368</w:t>
            </w:r>
          </w:p>
        </w:tc>
        <w:tc>
          <w:tcPr>
            <w:tcW w:w="5169" w:type="dxa"/>
          </w:tcPr>
          <w:p w:rsidR="002D5897" w:rsidRDefault="00BB5101" w:rsidP="00155A0B">
            <w:pPr>
              <w:rPr>
                <w:rFonts w:hint="eastAsia"/>
              </w:rPr>
            </w:pPr>
            <w:r w:rsidRPr="00BB5101">
              <w:rPr>
                <w:rFonts w:hint="eastAsia"/>
              </w:rPr>
              <w:t>應用於軟體無線電解碼器之特徵值快速計算方法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M425839</w:t>
            </w:r>
          </w:p>
        </w:tc>
        <w:tc>
          <w:tcPr>
            <w:tcW w:w="1701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2012/04/01</w:t>
            </w:r>
          </w:p>
        </w:tc>
        <w:tc>
          <w:tcPr>
            <w:tcW w:w="1417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100222254</w:t>
            </w:r>
          </w:p>
        </w:tc>
        <w:tc>
          <w:tcPr>
            <w:tcW w:w="5169" w:type="dxa"/>
          </w:tcPr>
          <w:p w:rsidR="002D5897" w:rsidRDefault="00BB5101" w:rsidP="00155A0B">
            <w:pPr>
              <w:rPr>
                <w:rFonts w:hint="eastAsia"/>
              </w:rPr>
            </w:pPr>
            <w:proofErr w:type="gramStart"/>
            <w:r w:rsidRPr="00BB5101">
              <w:rPr>
                <w:rFonts w:hint="eastAsia"/>
              </w:rPr>
              <w:t>易掀蓋</w:t>
            </w:r>
            <w:proofErr w:type="gramEnd"/>
            <w:r w:rsidRPr="00BB5101">
              <w:rPr>
                <w:rFonts w:hint="eastAsia"/>
              </w:rPr>
              <w:t>之波浪</w:t>
            </w:r>
            <w:proofErr w:type="gramStart"/>
            <w:r w:rsidRPr="00BB5101">
              <w:rPr>
                <w:rFonts w:hint="eastAsia"/>
              </w:rPr>
              <w:t>造型罐體裝置</w:t>
            </w:r>
            <w:proofErr w:type="gramEnd"/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BB5101" w:rsidRDefault="00BB5101" w:rsidP="00BB5101">
            <w:r w:rsidRPr="00BB5101">
              <w:rPr>
                <w:rFonts w:hint="eastAsia"/>
              </w:rPr>
              <w:t>I360660</w:t>
            </w:r>
          </w:p>
        </w:tc>
        <w:tc>
          <w:tcPr>
            <w:tcW w:w="1701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2012/03/21</w:t>
            </w:r>
          </w:p>
        </w:tc>
        <w:tc>
          <w:tcPr>
            <w:tcW w:w="1417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094124003</w:t>
            </w:r>
          </w:p>
        </w:tc>
        <w:tc>
          <w:tcPr>
            <w:tcW w:w="5169" w:type="dxa"/>
          </w:tcPr>
          <w:p w:rsidR="002D5897" w:rsidRDefault="00BB5101" w:rsidP="00BB5101">
            <w:pPr>
              <w:rPr>
                <w:rFonts w:hint="eastAsia"/>
              </w:rPr>
            </w:pPr>
            <w:r w:rsidRPr="00BB5101">
              <w:rPr>
                <w:rFonts w:hint="eastAsia"/>
              </w:rPr>
              <w:t>一種光學量測標準表面之處理方法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BB5101" w:rsidRDefault="00BB5101" w:rsidP="00BB5101">
            <w:r w:rsidRPr="00BB5101">
              <w:rPr>
                <w:rFonts w:hint="eastAsia"/>
              </w:rPr>
              <w:t>M424963</w:t>
            </w:r>
          </w:p>
        </w:tc>
        <w:tc>
          <w:tcPr>
            <w:tcW w:w="1701" w:type="dxa"/>
          </w:tcPr>
          <w:p w:rsidR="002D5897" w:rsidRPr="00155A0B" w:rsidRDefault="00280285" w:rsidP="00BB5101">
            <w:r>
              <w:rPr>
                <w:rFonts w:hint="eastAsia"/>
              </w:rPr>
              <w:t>2012/03/21</w:t>
            </w:r>
          </w:p>
        </w:tc>
        <w:tc>
          <w:tcPr>
            <w:tcW w:w="1417" w:type="dxa"/>
          </w:tcPr>
          <w:p w:rsidR="002D5897" w:rsidRPr="00155A0B" w:rsidRDefault="00BB5101" w:rsidP="00BB5101">
            <w:r w:rsidRPr="00BB5101">
              <w:rPr>
                <w:rFonts w:hint="eastAsia"/>
              </w:rPr>
              <w:t>100220564</w:t>
            </w:r>
          </w:p>
        </w:tc>
        <w:tc>
          <w:tcPr>
            <w:tcW w:w="5169" w:type="dxa"/>
          </w:tcPr>
          <w:p w:rsidR="002D5897" w:rsidRDefault="00BB5101" w:rsidP="00BB5101">
            <w:pPr>
              <w:rPr>
                <w:rFonts w:hint="eastAsia"/>
              </w:rPr>
            </w:pPr>
            <w:r w:rsidRPr="00BB5101">
              <w:rPr>
                <w:rFonts w:hint="eastAsia"/>
              </w:rPr>
              <w:t>火災逃生包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BB5101" w:rsidP="00BB5101">
            <w:r w:rsidRPr="00BB5101">
              <w:t>M425480</w:t>
            </w:r>
          </w:p>
        </w:tc>
        <w:tc>
          <w:tcPr>
            <w:tcW w:w="1701" w:type="dxa"/>
          </w:tcPr>
          <w:p w:rsidR="002D5897" w:rsidRPr="00155A0B" w:rsidRDefault="00280285" w:rsidP="00BB5101">
            <w:r>
              <w:t>2012/03/21</w:t>
            </w:r>
          </w:p>
        </w:tc>
        <w:tc>
          <w:tcPr>
            <w:tcW w:w="1417" w:type="dxa"/>
          </w:tcPr>
          <w:p w:rsidR="002D5897" w:rsidRPr="00155A0B" w:rsidRDefault="00BB5101" w:rsidP="00155A0B">
            <w:r w:rsidRPr="00BB5101">
              <w:t>100220750</w:t>
            </w:r>
          </w:p>
        </w:tc>
        <w:tc>
          <w:tcPr>
            <w:tcW w:w="5169" w:type="dxa"/>
          </w:tcPr>
          <w:p w:rsidR="00BB5101" w:rsidRDefault="00BB5101" w:rsidP="00BB5101">
            <w:pPr>
              <w:rPr>
                <w:rFonts w:hint="eastAsia"/>
              </w:rPr>
            </w:pPr>
            <w:r>
              <w:rPr>
                <w:rFonts w:hint="eastAsia"/>
              </w:rPr>
              <w:t>容器組</w:t>
            </w:r>
          </w:p>
          <w:p w:rsidR="002D5897" w:rsidRDefault="00BB5101" w:rsidP="00BB5101">
            <w:pPr>
              <w:rPr>
                <w:rFonts w:hint="eastAsia"/>
              </w:rPr>
            </w:pPr>
            <w:r>
              <w:t>CONTAINER SET</w:t>
            </w:r>
          </w:p>
        </w:tc>
      </w:tr>
      <w:tr w:rsidR="002D5897" w:rsidRPr="00D4169F" w:rsidTr="004B2764">
        <w:tc>
          <w:tcPr>
            <w:tcW w:w="709" w:type="dxa"/>
          </w:tcPr>
          <w:p w:rsidR="002D5897" w:rsidRDefault="002D5897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D5897" w:rsidRPr="00155A0B" w:rsidRDefault="00DF0AEB" w:rsidP="00DF0AEB">
            <w:r w:rsidRPr="00DF0AEB">
              <w:t>M424609</w:t>
            </w:r>
          </w:p>
        </w:tc>
        <w:tc>
          <w:tcPr>
            <w:tcW w:w="1701" w:type="dxa"/>
          </w:tcPr>
          <w:p w:rsidR="002D5897" w:rsidRPr="00155A0B" w:rsidRDefault="00280285" w:rsidP="00DF0AEB">
            <w:r>
              <w:t>2012/03/11</w:t>
            </w:r>
          </w:p>
        </w:tc>
        <w:tc>
          <w:tcPr>
            <w:tcW w:w="1417" w:type="dxa"/>
          </w:tcPr>
          <w:p w:rsidR="002D5897" w:rsidRPr="00155A0B" w:rsidRDefault="00DF0AEB" w:rsidP="00155A0B">
            <w:r w:rsidRPr="00DF0AEB">
              <w:t>100208931</w:t>
            </w:r>
          </w:p>
        </w:tc>
        <w:tc>
          <w:tcPr>
            <w:tcW w:w="5169" w:type="dxa"/>
          </w:tcPr>
          <w:p w:rsidR="00DF0AEB" w:rsidRDefault="00DF0AEB" w:rsidP="00DF0AEB">
            <w:pPr>
              <w:rPr>
                <w:rFonts w:hint="eastAsia"/>
              </w:rPr>
            </w:pPr>
            <w:r>
              <w:rPr>
                <w:rFonts w:hint="eastAsia"/>
              </w:rPr>
              <w:t>染料</w:t>
            </w:r>
            <w:proofErr w:type="gramStart"/>
            <w:r>
              <w:rPr>
                <w:rFonts w:hint="eastAsia"/>
              </w:rPr>
              <w:t>敏化奈</w:t>
            </w:r>
            <w:proofErr w:type="gramEnd"/>
            <w:r>
              <w:rPr>
                <w:rFonts w:hint="eastAsia"/>
              </w:rPr>
              <w:t>米太陽能電池之反轉結構光電極</w:t>
            </w:r>
          </w:p>
          <w:p w:rsidR="002D5897" w:rsidRDefault="00DF0AEB" w:rsidP="00DF0AEB">
            <w:pPr>
              <w:rPr>
                <w:rFonts w:hint="eastAsia"/>
              </w:rPr>
            </w:pPr>
            <w:r>
              <w:t>REVERSAL STRUCTURE OF PHOTOELECTRODE IN DSSCS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20424E" w:rsidP="0020424E">
            <w:r w:rsidRPr="0020424E">
              <w:t>I359339</w:t>
            </w:r>
          </w:p>
        </w:tc>
        <w:tc>
          <w:tcPr>
            <w:tcW w:w="1701" w:type="dxa"/>
          </w:tcPr>
          <w:p w:rsidR="0020424E" w:rsidRPr="00DF0AEB" w:rsidRDefault="0020424E" w:rsidP="0020424E">
            <w:r w:rsidRPr="0020424E">
              <w:t>2012/03/01</w:t>
            </w:r>
          </w:p>
        </w:tc>
        <w:tc>
          <w:tcPr>
            <w:tcW w:w="1417" w:type="dxa"/>
          </w:tcPr>
          <w:p w:rsidR="0020424E" w:rsidRPr="00DF0AEB" w:rsidRDefault="0020424E" w:rsidP="0020424E">
            <w:r>
              <w:t>2012/03/01</w:t>
            </w:r>
          </w:p>
        </w:tc>
        <w:tc>
          <w:tcPr>
            <w:tcW w:w="5169" w:type="dxa"/>
          </w:tcPr>
          <w:p w:rsidR="0020424E" w:rsidRDefault="0020424E" w:rsidP="00DF0AEB">
            <w:pPr>
              <w:rPr>
                <w:rFonts w:hint="eastAsia"/>
              </w:rPr>
            </w:pPr>
            <w:r w:rsidRPr="0020424E">
              <w:rPr>
                <w:rFonts w:hint="eastAsia"/>
              </w:rPr>
              <w:t>可提高</w:t>
            </w:r>
            <w:proofErr w:type="gramStart"/>
            <w:r w:rsidRPr="0020424E">
              <w:rPr>
                <w:rFonts w:hint="eastAsia"/>
              </w:rPr>
              <w:t>升壓比之</w:t>
            </w:r>
            <w:proofErr w:type="gramEnd"/>
            <w:r w:rsidRPr="0020424E">
              <w:rPr>
                <w:rFonts w:hint="eastAsia"/>
              </w:rPr>
              <w:t>升壓轉換系統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FF4B1E" w:rsidP="00FF4B1E">
            <w:r w:rsidRPr="00FF4B1E">
              <w:rPr>
                <w:rFonts w:hint="eastAsia"/>
              </w:rPr>
              <w:t>I358544</w:t>
            </w:r>
          </w:p>
        </w:tc>
        <w:tc>
          <w:tcPr>
            <w:tcW w:w="1701" w:type="dxa"/>
          </w:tcPr>
          <w:p w:rsidR="0020424E" w:rsidRPr="00DF0AEB" w:rsidRDefault="00FF4B1E" w:rsidP="00FF4B1E">
            <w:r w:rsidRPr="00FF4B1E">
              <w:rPr>
                <w:rFonts w:hint="eastAsia"/>
              </w:rPr>
              <w:t>2012/02/21</w:t>
            </w:r>
          </w:p>
        </w:tc>
        <w:tc>
          <w:tcPr>
            <w:tcW w:w="1417" w:type="dxa"/>
          </w:tcPr>
          <w:p w:rsidR="0020424E" w:rsidRPr="00DF0AEB" w:rsidRDefault="00FF4B1E" w:rsidP="00FF4B1E">
            <w:r w:rsidRPr="00FF4B1E">
              <w:rPr>
                <w:rFonts w:hint="eastAsia"/>
              </w:rPr>
              <w:t>097103539</w:t>
            </w:r>
          </w:p>
        </w:tc>
        <w:tc>
          <w:tcPr>
            <w:tcW w:w="5169" w:type="dxa"/>
          </w:tcPr>
          <w:p w:rsidR="0020424E" w:rsidRDefault="00FF4B1E" w:rsidP="00FF4B1E">
            <w:pPr>
              <w:rPr>
                <w:rFonts w:hint="eastAsia"/>
              </w:rPr>
            </w:pPr>
            <w:r w:rsidRPr="00FF4B1E">
              <w:rPr>
                <w:rFonts w:hint="eastAsia"/>
              </w:rPr>
              <w:t>電力網路的故障監控方法及其系統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280285" w:rsidRDefault="00280285" w:rsidP="00280285">
            <w:r w:rsidRPr="00280285">
              <w:t>I357973</w:t>
            </w:r>
          </w:p>
        </w:tc>
        <w:tc>
          <w:tcPr>
            <w:tcW w:w="1701" w:type="dxa"/>
          </w:tcPr>
          <w:p w:rsidR="0020424E" w:rsidRPr="00DF0AEB" w:rsidRDefault="00280285" w:rsidP="00280285">
            <w:r>
              <w:t>2012/02/11</w:t>
            </w:r>
          </w:p>
        </w:tc>
        <w:tc>
          <w:tcPr>
            <w:tcW w:w="1417" w:type="dxa"/>
          </w:tcPr>
          <w:p w:rsidR="0020424E" w:rsidRPr="00DF0AEB" w:rsidRDefault="00280285" w:rsidP="00155A0B">
            <w:r w:rsidRPr="00280285">
              <w:t>097101688</w:t>
            </w:r>
          </w:p>
        </w:tc>
        <w:tc>
          <w:tcPr>
            <w:tcW w:w="5169" w:type="dxa"/>
          </w:tcPr>
          <w:p w:rsidR="00280285" w:rsidRDefault="00280285" w:rsidP="00280285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共焦顯</w:t>
            </w:r>
            <w:proofErr w:type="gramEnd"/>
            <w:r>
              <w:rPr>
                <w:rFonts w:hint="eastAsia"/>
              </w:rPr>
              <w:t>微形貌量測方法與裝置</w:t>
            </w:r>
          </w:p>
          <w:p w:rsidR="0020424E" w:rsidRDefault="00280285" w:rsidP="00280285">
            <w:pPr>
              <w:rPr>
                <w:rFonts w:hint="eastAsia"/>
              </w:rPr>
            </w:pPr>
            <w:r>
              <w:t>APPARATUS AND METHOD FOR SIMULATANEOUS CONFOCAL FULL-FIELD MICRO SURFACE PROFILOMETRY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t>I358136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t>2012/02/11</w:t>
            </w:r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097103458</w:t>
            </w:r>
          </w:p>
        </w:tc>
        <w:tc>
          <w:tcPr>
            <w:tcW w:w="5169" w:type="dxa"/>
          </w:tcPr>
          <w:p w:rsidR="004D7D15" w:rsidRDefault="004D7D15" w:rsidP="004D7D15">
            <w:pPr>
              <w:rPr>
                <w:rFonts w:hint="eastAsia"/>
              </w:rPr>
            </w:pPr>
            <w:r>
              <w:rPr>
                <w:rFonts w:hint="eastAsia"/>
              </w:rPr>
              <w:t>整合</w:t>
            </w:r>
            <w:proofErr w:type="gramStart"/>
            <w:r>
              <w:rPr>
                <w:rFonts w:hint="eastAsia"/>
              </w:rPr>
              <w:t>染料敏化太陽能電池</w:t>
            </w:r>
            <w:proofErr w:type="gramEnd"/>
            <w:r>
              <w:rPr>
                <w:rFonts w:hint="eastAsia"/>
              </w:rPr>
              <w:t>與熱電模組之高效能發電裝置</w:t>
            </w:r>
          </w:p>
          <w:p w:rsidR="0020424E" w:rsidRDefault="004D7D15" w:rsidP="004D7D15">
            <w:pPr>
              <w:rPr>
                <w:rFonts w:hint="eastAsia"/>
              </w:rPr>
            </w:pPr>
            <w:r>
              <w:t>HIGHLY EFFECTIVE POWER GENERATION DEVICE WITH THE INTEGRATION OF DYE-SENSITIZED SOLAR CELL AND THERMOELECTRICAL MODULE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t>I356983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t>2012/01/21</w:t>
            </w:r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096148406</w:t>
            </w:r>
          </w:p>
        </w:tc>
        <w:tc>
          <w:tcPr>
            <w:tcW w:w="5169" w:type="dxa"/>
          </w:tcPr>
          <w:p w:rsidR="0020424E" w:rsidRDefault="004D7D15" w:rsidP="00DF0AEB">
            <w:pPr>
              <w:rPr>
                <w:rFonts w:hint="eastAsia"/>
              </w:rPr>
            </w:pPr>
            <w:r w:rsidRPr="004D7D15">
              <w:rPr>
                <w:rFonts w:hint="eastAsia"/>
              </w:rPr>
              <w:t>具有</w:t>
            </w:r>
            <w:proofErr w:type="gramStart"/>
            <w:r w:rsidRPr="004D7D15">
              <w:rPr>
                <w:rFonts w:hint="eastAsia"/>
              </w:rPr>
              <w:t>昇</w:t>
            </w:r>
            <w:proofErr w:type="gramEnd"/>
            <w:r w:rsidRPr="004D7D15">
              <w:rPr>
                <w:rFonts w:hint="eastAsia"/>
              </w:rPr>
              <w:t>壓輸出之功率轉換裝置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rPr>
                <w:rFonts w:hint="eastAsia"/>
              </w:rPr>
              <w:t>M421561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rPr>
                <w:rFonts w:hint="eastAsia"/>
              </w:rPr>
              <w:t>2012/01/21</w:t>
            </w:r>
          </w:p>
        </w:tc>
        <w:tc>
          <w:tcPr>
            <w:tcW w:w="1417" w:type="dxa"/>
          </w:tcPr>
          <w:p w:rsidR="0020424E" w:rsidRPr="00DF0AEB" w:rsidRDefault="004D7D15" w:rsidP="004D7D15">
            <w:r w:rsidRPr="004D7D15">
              <w:rPr>
                <w:rFonts w:hint="eastAsia"/>
              </w:rPr>
              <w:t xml:space="preserve">100213031  </w:t>
            </w:r>
          </w:p>
        </w:tc>
        <w:tc>
          <w:tcPr>
            <w:tcW w:w="5169" w:type="dxa"/>
          </w:tcPr>
          <w:p w:rsidR="0020424E" w:rsidRDefault="004D7D15" w:rsidP="00DF0AEB">
            <w:pPr>
              <w:rPr>
                <w:rFonts w:hint="eastAsia"/>
              </w:rPr>
            </w:pPr>
            <w:r w:rsidRPr="004D7D15">
              <w:rPr>
                <w:rFonts w:hint="eastAsia"/>
              </w:rPr>
              <w:t>火警</w:t>
            </w:r>
            <w:proofErr w:type="gramStart"/>
            <w:r w:rsidRPr="004D7D15">
              <w:rPr>
                <w:rFonts w:hint="eastAsia"/>
              </w:rPr>
              <w:t>警</w:t>
            </w:r>
            <w:proofErr w:type="gramEnd"/>
            <w:r w:rsidRPr="004D7D15">
              <w:rPr>
                <w:rFonts w:hint="eastAsia"/>
              </w:rPr>
              <w:t>示裝置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t>I356352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t>2012/01/11</w:t>
            </w:r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096140173</w:t>
            </w:r>
          </w:p>
        </w:tc>
        <w:tc>
          <w:tcPr>
            <w:tcW w:w="5169" w:type="dxa"/>
          </w:tcPr>
          <w:p w:rsidR="004D7D15" w:rsidRDefault="004D7D15" w:rsidP="004D7D15">
            <w:pPr>
              <w:rPr>
                <w:rFonts w:hint="eastAsia"/>
              </w:rPr>
            </w:pPr>
            <w:r>
              <w:rPr>
                <w:rFonts w:hint="eastAsia"/>
              </w:rPr>
              <w:t>應用於單一簽入環境之系統間權限管理系統</w:t>
            </w:r>
          </w:p>
          <w:p w:rsidR="0020424E" w:rsidRDefault="004D7D15" w:rsidP="004D7D15">
            <w:pPr>
              <w:rPr>
                <w:rFonts w:hint="eastAsia"/>
              </w:rPr>
            </w:pPr>
            <w:r>
              <w:t>AUTHORITY MANAGEMENT SYSTEM APPLIED FOR SEVERAL INFORMATION SYSTEMS WITH SINGLE SIGN-ON ENVIRONMENT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t>I356672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t>2012/01/11</w:t>
            </w:r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096138104</w:t>
            </w:r>
          </w:p>
        </w:tc>
        <w:tc>
          <w:tcPr>
            <w:tcW w:w="5169" w:type="dxa"/>
          </w:tcPr>
          <w:p w:rsidR="0020424E" w:rsidRDefault="004D7D15" w:rsidP="00DF0AEB">
            <w:pPr>
              <w:rPr>
                <w:rFonts w:hint="eastAsia"/>
              </w:rPr>
            </w:pPr>
            <w:r w:rsidRPr="004D7D15">
              <w:rPr>
                <w:rFonts w:hint="eastAsia"/>
              </w:rPr>
              <w:t>一種高</w:t>
            </w:r>
            <w:proofErr w:type="gramStart"/>
            <w:r w:rsidRPr="004D7D15">
              <w:rPr>
                <w:rFonts w:hint="eastAsia"/>
              </w:rPr>
              <w:t>效率熱傳裝置</w:t>
            </w:r>
            <w:proofErr w:type="gramEnd"/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 w:rsidRPr="004D7D15">
              <w:t>M420920</w:t>
            </w:r>
          </w:p>
        </w:tc>
        <w:tc>
          <w:tcPr>
            <w:tcW w:w="1701" w:type="dxa"/>
          </w:tcPr>
          <w:p w:rsidR="0020424E" w:rsidRPr="00DF0AEB" w:rsidRDefault="00A074E1" w:rsidP="004D7D15">
            <w:r>
              <w:t>2012/01/11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100201507</w:t>
            </w:r>
          </w:p>
        </w:tc>
        <w:tc>
          <w:tcPr>
            <w:tcW w:w="5169" w:type="dxa"/>
          </w:tcPr>
          <w:p w:rsidR="004D7D15" w:rsidRDefault="004D7D15" w:rsidP="004D7D15">
            <w:pPr>
              <w:rPr>
                <w:rFonts w:hint="eastAsia"/>
              </w:rPr>
            </w:pPr>
            <w:r>
              <w:rPr>
                <w:rFonts w:hint="eastAsia"/>
              </w:rPr>
              <w:t>利用真空傳輸導線板封裝小型外腔雷射系統</w:t>
            </w:r>
          </w:p>
          <w:p w:rsidR="0020424E" w:rsidRDefault="004D7D15" w:rsidP="004D7D15">
            <w:pPr>
              <w:rPr>
                <w:rFonts w:hint="eastAsia"/>
              </w:rPr>
            </w:pPr>
            <w:r>
              <w:t xml:space="preserve">PACKAGING OF COMPACT EXTERNAL CAVITY </w:t>
            </w:r>
            <w:r>
              <w:lastRenderedPageBreak/>
              <w:t>LASER SYSTEM BY USING A VACUUM FEEDTHROUGH PLATE</w:t>
            </w:r>
          </w:p>
        </w:tc>
      </w:tr>
      <w:tr w:rsidR="0020424E" w:rsidRPr="00D4169F" w:rsidTr="004B2764">
        <w:tc>
          <w:tcPr>
            <w:tcW w:w="709" w:type="dxa"/>
          </w:tcPr>
          <w:p w:rsidR="0020424E" w:rsidRDefault="0020424E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0424E" w:rsidRPr="00DF0AEB" w:rsidRDefault="004D7D15" w:rsidP="004D7D15">
            <w:r>
              <w:t>I355344</w:t>
            </w:r>
          </w:p>
        </w:tc>
        <w:tc>
          <w:tcPr>
            <w:tcW w:w="1701" w:type="dxa"/>
          </w:tcPr>
          <w:p w:rsidR="0020424E" w:rsidRPr="00DF0AEB" w:rsidRDefault="004D7D15" w:rsidP="004D7D15">
            <w:r w:rsidRPr="004D7D15">
              <w:t>2012/01/01</w:t>
            </w:r>
          </w:p>
        </w:tc>
        <w:tc>
          <w:tcPr>
            <w:tcW w:w="1417" w:type="dxa"/>
          </w:tcPr>
          <w:p w:rsidR="0020424E" w:rsidRPr="00DF0AEB" w:rsidRDefault="004D7D15" w:rsidP="00155A0B">
            <w:r w:rsidRPr="004D7D15">
              <w:t>097134182</w:t>
            </w:r>
          </w:p>
        </w:tc>
        <w:tc>
          <w:tcPr>
            <w:tcW w:w="5169" w:type="dxa"/>
          </w:tcPr>
          <w:p w:rsidR="0020424E" w:rsidRDefault="004D7D15" w:rsidP="00DF0AEB">
            <w:pPr>
              <w:rPr>
                <w:rFonts w:hint="eastAsia"/>
              </w:rPr>
            </w:pPr>
            <w:r w:rsidRPr="004D7D15">
              <w:rPr>
                <w:rFonts w:hint="eastAsia"/>
              </w:rPr>
              <w:t>電動輔助轉向系統之回正控制方法</w:t>
            </w:r>
          </w:p>
        </w:tc>
      </w:tr>
      <w:tr w:rsidR="00253166" w:rsidRPr="00D4169F" w:rsidTr="004B2764">
        <w:tc>
          <w:tcPr>
            <w:tcW w:w="709" w:type="dxa"/>
          </w:tcPr>
          <w:p w:rsidR="00253166" w:rsidRDefault="00253166" w:rsidP="004B2764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276" w:type="dxa"/>
          </w:tcPr>
          <w:p w:rsidR="00253166" w:rsidRDefault="00253166" w:rsidP="00253166">
            <w:r w:rsidRPr="00253166">
              <w:t>I355839</w:t>
            </w:r>
          </w:p>
        </w:tc>
        <w:tc>
          <w:tcPr>
            <w:tcW w:w="1701" w:type="dxa"/>
          </w:tcPr>
          <w:p w:rsidR="00253166" w:rsidRPr="004D7D15" w:rsidRDefault="00253166" w:rsidP="00253166">
            <w:r w:rsidRPr="00253166">
              <w:t>2012/01/01</w:t>
            </w:r>
          </w:p>
        </w:tc>
        <w:tc>
          <w:tcPr>
            <w:tcW w:w="1417" w:type="dxa"/>
          </w:tcPr>
          <w:p w:rsidR="00253166" w:rsidRPr="004D7D15" w:rsidRDefault="00253166" w:rsidP="00253166">
            <w:r w:rsidRPr="00253166">
              <w:t>096145508</w:t>
            </w:r>
          </w:p>
        </w:tc>
        <w:tc>
          <w:tcPr>
            <w:tcW w:w="5169" w:type="dxa"/>
          </w:tcPr>
          <w:p w:rsidR="00253166" w:rsidRDefault="00253166" w:rsidP="00253166">
            <w:pPr>
              <w:rPr>
                <w:rFonts w:hint="eastAsia"/>
              </w:rPr>
            </w:pPr>
            <w:r>
              <w:rPr>
                <w:rFonts w:hint="eastAsia"/>
              </w:rPr>
              <w:t>應用於單一簽入環境之系統間帳號同步平台</w:t>
            </w:r>
          </w:p>
          <w:p w:rsidR="00253166" w:rsidRPr="004D7D15" w:rsidRDefault="00253166" w:rsidP="00253166">
            <w:pPr>
              <w:rPr>
                <w:rFonts w:hint="eastAsia"/>
              </w:rPr>
            </w:pPr>
            <w:r>
              <w:t>PLATFORM FOR SYNCHRONIZING ACCOUNTS OF DIFFERENT SYSTEMS APPLIED IN SINGLE-SIGN-ON ENVIRONMENT</w:t>
            </w:r>
          </w:p>
        </w:tc>
      </w:tr>
    </w:tbl>
    <w:p w:rsidR="00DA4643" w:rsidRDefault="00DA4643"/>
    <w:sectPr w:rsidR="00DA4643" w:rsidSect="004B27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0870"/>
    <w:multiLevelType w:val="hybridMultilevel"/>
    <w:tmpl w:val="A1D29F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F9"/>
    <w:rsid w:val="00014BAA"/>
    <w:rsid w:val="00042C85"/>
    <w:rsid w:val="00130DFD"/>
    <w:rsid w:val="00155A0B"/>
    <w:rsid w:val="0020424E"/>
    <w:rsid w:val="00227170"/>
    <w:rsid w:val="00231E87"/>
    <w:rsid w:val="00253166"/>
    <w:rsid w:val="00280285"/>
    <w:rsid w:val="002D5897"/>
    <w:rsid w:val="003D4AF2"/>
    <w:rsid w:val="004B2764"/>
    <w:rsid w:val="004D7D15"/>
    <w:rsid w:val="00507628"/>
    <w:rsid w:val="005B3194"/>
    <w:rsid w:val="00636191"/>
    <w:rsid w:val="009110FB"/>
    <w:rsid w:val="00A074E1"/>
    <w:rsid w:val="00B04E41"/>
    <w:rsid w:val="00B32C9C"/>
    <w:rsid w:val="00B74517"/>
    <w:rsid w:val="00BB5101"/>
    <w:rsid w:val="00C61BF9"/>
    <w:rsid w:val="00D4169F"/>
    <w:rsid w:val="00DA4643"/>
    <w:rsid w:val="00DF0AEB"/>
    <w:rsid w:val="00E03870"/>
    <w:rsid w:val="00F76D45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76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7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</dc:creator>
  <cp:keywords/>
  <dc:description/>
  <cp:lastModifiedBy>Power</cp:lastModifiedBy>
  <cp:revision>25</cp:revision>
  <dcterms:created xsi:type="dcterms:W3CDTF">2012-11-06T02:19:00Z</dcterms:created>
  <dcterms:modified xsi:type="dcterms:W3CDTF">2012-11-06T02:58:00Z</dcterms:modified>
</cp:coreProperties>
</file>